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Pr="00E3606D">
        <w:rPr>
          <w:rFonts w:ascii="Verdana" w:hAnsi="Verdana"/>
          <w:b/>
          <w:color w:val="auto"/>
          <w:sz w:val="20"/>
          <w:szCs w:val="20"/>
        </w:rPr>
        <w:t>O/Ki.</w:t>
      </w:r>
      <w:r w:rsidR="00E3606D" w:rsidRPr="00E3606D">
        <w:rPr>
          <w:rFonts w:ascii="Verdana" w:hAnsi="Verdana"/>
          <w:b/>
          <w:color w:val="auto"/>
          <w:sz w:val="20"/>
          <w:szCs w:val="20"/>
        </w:rPr>
        <w:t>I-3</w:t>
      </w:r>
      <w:r w:rsidRPr="00E3606D">
        <w:rPr>
          <w:rFonts w:ascii="Verdana" w:hAnsi="Verdana"/>
          <w:b/>
          <w:color w:val="auto"/>
          <w:sz w:val="20"/>
          <w:szCs w:val="20"/>
        </w:rPr>
        <w:t>.2431</w:t>
      </w:r>
      <w:r w:rsidR="00D7431D" w:rsidRPr="00EC36F3">
        <w:rPr>
          <w:rFonts w:ascii="Verdana" w:hAnsi="Verdana"/>
          <w:b/>
          <w:color w:val="auto"/>
          <w:sz w:val="20"/>
          <w:szCs w:val="20"/>
        </w:rPr>
        <w:t>.</w:t>
      </w:r>
      <w:r w:rsidR="00EC36F3" w:rsidRPr="00EC36F3">
        <w:rPr>
          <w:rFonts w:ascii="Verdana" w:hAnsi="Verdana"/>
          <w:b/>
          <w:color w:val="auto"/>
          <w:sz w:val="20"/>
          <w:szCs w:val="20"/>
        </w:rPr>
        <w:t>3</w:t>
      </w:r>
      <w:r w:rsidRPr="00EC36F3">
        <w:rPr>
          <w:rFonts w:ascii="Verdana" w:hAnsi="Verdana"/>
          <w:b/>
          <w:color w:val="auto"/>
          <w:sz w:val="20"/>
          <w:szCs w:val="20"/>
        </w:rPr>
        <w:t>.</w:t>
      </w:r>
      <w:r w:rsidRPr="00E3606D">
        <w:rPr>
          <w:rFonts w:ascii="Verdana" w:hAnsi="Verdana"/>
          <w:b/>
          <w:color w:val="auto"/>
          <w:sz w:val="20"/>
          <w:szCs w:val="20"/>
        </w:rPr>
        <w:t>2022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>.</w:t>
      </w:r>
      <w:r w:rsidR="0027113B">
        <w:rPr>
          <w:rFonts w:ascii="Verdana" w:hAnsi="Verdana"/>
          <w:b/>
          <w:color w:val="auto"/>
          <w:sz w:val="20"/>
          <w:szCs w:val="20"/>
        </w:rPr>
        <w:t>ED</w:t>
      </w:r>
      <w:r w:rsidR="00047822" w:rsidRPr="00E3606D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047822" w:rsidRPr="00304BF2">
        <w:rPr>
          <w:rFonts w:ascii="Verdana" w:hAnsi="Verdana"/>
          <w:b/>
          <w:sz w:val="20"/>
          <w:szCs w:val="20"/>
        </w:rPr>
        <w:t>PYTANIA</w:t>
      </w:r>
      <w:r w:rsidR="00047822" w:rsidRPr="00D158B5">
        <w:rPr>
          <w:rFonts w:ascii="Verdana" w:hAnsi="Verdana"/>
          <w:sz w:val="20"/>
          <w:szCs w:val="20"/>
        </w:rPr>
        <w:t>,</w:t>
      </w:r>
    </w:p>
    <w:p w:rsidR="0027113B" w:rsidRDefault="00047822" w:rsidP="0027113B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27113B" w:rsidRPr="00D41F64">
          <w:rPr>
            <w:rStyle w:val="Hipercze"/>
            <w:rFonts w:ascii="Verdana" w:hAnsi="Verdana"/>
            <w:sz w:val="20"/>
            <w:szCs w:val="20"/>
          </w:rPr>
          <w:t>edlugosz@gddkia.gov.pl</w:t>
        </w:r>
      </w:hyperlink>
    </w:p>
    <w:p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odrębnie do każdej z części niniejszego zamówienia.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404179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5F5FE3" w:rsidRDefault="00047822" w:rsidP="00B4149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5F5FE3">
        <w:rPr>
          <w:rFonts w:ascii="Verdana" w:hAnsi="Verdana"/>
          <w:sz w:val="20"/>
          <w:szCs w:val="20"/>
        </w:rPr>
        <w:t xml:space="preserve">Z postępowania wykluczeni zostaną Wykonawcy, którzy w ciągu ostatnich 3 lat przed wszczęciem postępowania wyrządzili szkodę nie wykonując zamówienia </w:t>
      </w:r>
      <w:r w:rsidR="007F10A7" w:rsidRPr="005F5FE3">
        <w:rPr>
          <w:rFonts w:ascii="Verdana" w:hAnsi="Verdana"/>
          <w:sz w:val="20"/>
          <w:szCs w:val="20"/>
        </w:rPr>
        <w:t xml:space="preserve">umownym lub </w:t>
      </w:r>
      <w:r w:rsidRPr="005F5FE3">
        <w:rPr>
          <w:rFonts w:ascii="Verdana" w:hAnsi="Verdana"/>
          <w:sz w:val="20"/>
          <w:szCs w:val="20"/>
        </w:rPr>
        <w:t>wykonując je nienależycie, a szkoda ta nie została dobrowolnie naprawiona do dnia wszczęcia postępowania, chyba że niewykonanie lub nienależyte wykonanie jest nast</w:t>
      </w:r>
      <w:r w:rsidR="005F5FE3">
        <w:rPr>
          <w:rFonts w:ascii="Verdana" w:hAnsi="Verdana"/>
          <w:sz w:val="20"/>
          <w:szCs w:val="20"/>
        </w:rPr>
        <w:t>ępstwem okoliczności, za które W</w:t>
      </w:r>
      <w:bookmarkStart w:id="0" w:name="_GoBack"/>
      <w:bookmarkEnd w:id="0"/>
      <w:r w:rsidRPr="005F5FE3">
        <w:rPr>
          <w:rFonts w:ascii="Verdana" w:hAnsi="Verdana"/>
          <w:sz w:val="20"/>
          <w:szCs w:val="20"/>
        </w:rPr>
        <w:t>ykonaw</w:t>
      </w:r>
      <w:r w:rsidR="005F5FE3">
        <w:rPr>
          <w:rFonts w:ascii="Verdana" w:hAnsi="Verdana"/>
          <w:sz w:val="20"/>
          <w:szCs w:val="20"/>
        </w:rPr>
        <w:t>ca nie ponosi odpowiedzialności.</w:t>
      </w:r>
    </w:p>
    <w:p w:rsidR="005F5FE3" w:rsidRDefault="005F5FE3" w:rsidP="005F5FE3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Pr="005F5FE3" w:rsidRDefault="00047822" w:rsidP="00B4149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5F5FE3">
        <w:rPr>
          <w:rFonts w:ascii="Verdana" w:hAnsi="Verdana"/>
          <w:sz w:val="20"/>
          <w:szCs w:val="20"/>
        </w:rPr>
        <w:t>W przypadku gdy Wykonawca, którego oferta została wybrana, uchyli się</w:t>
      </w:r>
      <w:r w:rsidR="00B8292A" w:rsidRPr="005F5FE3">
        <w:rPr>
          <w:rFonts w:ascii="Verdana" w:hAnsi="Verdana"/>
          <w:sz w:val="20"/>
          <w:szCs w:val="20"/>
        </w:rPr>
        <w:t xml:space="preserve"> </w:t>
      </w:r>
      <w:r w:rsidRPr="005F5FE3">
        <w:rPr>
          <w:rFonts w:ascii="Verdana" w:hAnsi="Verdana"/>
          <w:sz w:val="20"/>
          <w:szCs w:val="20"/>
        </w:rPr>
        <w:t>od podpisania umowy Zamawiający wybierze ofertę najkorzystniejszą spośród pozostałych złożonych ofert.</w:t>
      </w:r>
    </w:p>
    <w:sectPr w:rsidR="002B24D1" w:rsidRPr="005F5FE3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57288"/>
    <w:rsid w:val="00263237"/>
    <w:rsid w:val="0027113B"/>
    <w:rsid w:val="002B24D1"/>
    <w:rsid w:val="00304BF2"/>
    <w:rsid w:val="00321077"/>
    <w:rsid w:val="00350B6A"/>
    <w:rsid w:val="00404179"/>
    <w:rsid w:val="00483A87"/>
    <w:rsid w:val="00506B5A"/>
    <w:rsid w:val="005F5FE3"/>
    <w:rsid w:val="00607EF5"/>
    <w:rsid w:val="00780793"/>
    <w:rsid w:val="007F10A7"/>
    <w:rsid w:val="00852DD5"/>
    <w:rsid w:val="0087341C"/>
    <w:rsid w:val="009020C9"/>
    <w:rsid w:val="00A84E12"/>
    <w:rsid w:val="00A85473"/>
    <w:rsid w:val="00A933A6"/>
    <w:rsid w:val="00B8292A"/>
    <w:rsid w:val="00C72D07"/>
    <w:rsid w:val="00D158B5"/>
    <w:rsid w:val="00D612ED"/>
    <w:rsid w:val="00D731F4"/>
    <w:rsid w:val="00D7431D"/>
    <w:rsid w:val="00D87F4C"/>
    <w:rsid w:val="00E3606D"/>
    <w:rsid w:val="00E9505A"/>
    <w:rsid w:val="00EC36F3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A192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dlugos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SKM_C45821012013580</vt:lpstr>
      <vt:lpstr>Zasady postępowania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Długosz Elżbieta</cp:lastModifiedBy>
  <cp:revision>12</cp:revision>
  <cp:lastPrinted>2022-03-21T10:34:00Z</cp:lastPrinted>
  <dcterms:created xsi:type="dcterms:W3CDTF">2022-03-17T12:08:00Z</dcterms:created>
  <dcterms:modified xsi:type="dcterms:W3CDTF">2022-08-29T11:50:00Z</dcterms:modified>
</cp:coreProperties>
</file>